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31" w:rsidRDefault="00742ADD" w:rsidP="007648A3">
      <w:pPr>
        <w:widowControl w:val="0"/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61131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945268" w:rsidRPr="00261131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D63DF9" w:rsidRPr="00261131">
        <w:rPr>
          <w:rFonts w:ascii="Times New Roman" w:eastAsia="Calibri" w:hAnsi="Times New Roman" w:cs="Times New Roman"/>
          <w:sz w:val="24"/>
          <w:szCs w:val="24"/>
        </w:rPr>
        <w:t>1</w:t>
      </w:r>
      <w:r w:rsidR="00C642C7" w:rsidRPr="002611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1131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B210BB" w:rsidRPr="00261131" w:rsidRDefault="007648A3" w:rsidP="007648A3">
      <w:pPr>
        <w:widowControl w:val="0"/>
        <w:tabs>
          <w:tab w:val="left" w:pos="36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61131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261131">
        <w:rPr>
          <w:rFonts w:ascii="Times New Roman" w:eastAsia="Calibri" w:hAnsi="Times New Roman" w:cs="Times New Roman"/>
          <w:sz w:val="24"/>
          <w:szCs w:val="24"/>
        </w:rPr>
        <w:t xml:space="preserve">26.03.2019 </w:t>
      </w:r>
      <w:r w:rsidRPr="00261131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261131">
        <w:rPr>
          <w:rFonts w:ascii="Times New Roman" w:eastAsia="Calibri" w:hAnsi="Times New Roman" w:cs="Times New Roman"/>
          <w:sz w:val="24"/>
          <w:szCs w:val="24"/>
        </w:rPr>
        <w:t>708</w:t>
      </w:r>
    </w:p>
    <w:p w:rsidR="00742ADD" w:rsidRPr="00261131" w:rsidRDefault="00742ADD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210BB" w:rsidRPr="00261131" w:rsidRDefault="003E208B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61131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  <w:r w:rsidR="007648A3" w:rsidRPr="00261131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261131">
        <w:rPr>
          <w:rFonts w:ascii="Times New Roman" w:eastAsia="Calibri" w:hAnsi="Times New Roman" w:cs="Times New Roman"/>
          <w:bCs/>
          <w:sz w:val="24"/>
          <w:szCs w:val="24"/>
        </w:rPr>
        <w:t>4</w:t>
      </w:r>
    </w:p>
    <w:p w:rsidR="00B210BB" w:rsidRPr="00261131" w:rsidRDefault="00B210BB" w:rsidP="007648A3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61131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3E208B" w:rsidRPr="00261131">
        <w:rPr>
          <w:rFonts w:ascii="Times New Roman" w:eastAsia="Calibri" w:hAnsi="Times New Roman" w:cs="Times New Roman"/>
          <w:bCs/>
          <w:sz w:val="24"/>
          <w:szCs w:val="24"/>
        </w:rPr>
        <w:t xml:space="preserve">муниципальной </w:t>
      </w:r>
      <w:hyperlink r:id="rId8" w:anchor="sub_1000" w:history="1">
        <w:proofErr w:type="gramStart"/>
        <w:r w:rsidR="003E208B" w:rsidRPr="00261131">
          <w:rPr>
            <w:rFonts w:ascii="Times New Roman" w:eastAsia="Calibri" w:hAnsi="Times New Roman" w:cs="Times New Roman"/>
            <w:bCs/>
            <w:sz w:val="24"/>
            <w:szCs w:val="24"/>
          </w:rPr>
          <w:t>п</w:t>
        </w:r>
        <w:proofErr w:type="gramEnd"/>
      </w:hyperlink>
      <w:r w:rsidR="003E208B" w:rsidRPr="00261131">
        <w:rPr>
          <w:rFonts w:ascii="Times New Roman" w:eastAsia="Calibri" w:hAnsi="Times New Roman" w:cs="Times New Roman"/>
          <w:bCs/>
          <w:sz w:val="24"/>
          <w:szCs w:val="24"/>
        </w:rPr>
        <w:t>рограмме</w:t>
      </w:r>
    </w:p>
    <w:p w:rsidR="007648A3" w:rsidRPr="00261131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8A3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lang w:eastAsia="ru-RU"/>
        </w:rPr>
      </w:pPr>
    </w:p>
    <w:p w:rsidR="003E208B" w:rsidRPr="00E7117F" w:rsidRDefault="003E208B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1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3E208B" w:rsidRPr="00E7117F" w:rsidRDefault="003E208B" w:rsidP="007648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1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0BB" w:rsidRPr="00E71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</w:t>
      </w:r>
      <w:r w:rsidRPr="00E711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Киришского городского поселения»</w:t>
      </w:r>
    </w:p>
    <w:p w:rsidR="007648A3" w:rsidRPr="00E7117F" w:rsidRDefault="007648A3" w:rsidP="007648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155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4"/>
        <w:gridCol w:w="114"/>
        <w:gridCol w:w="2510"/>
        <w:gridCol w:w="834"/>
        <w:gridCol w:w="20"/>
        <w:gridCol w:w="10"/>
        <w:gridCol w:w="25"/>
        <w:gridCol w:w="30"/>
        <w:gridCol w:w="1751"/>
        <w:gridCol w:w="20"/>
        <w:gridCol w:w="10"/>
        <w:gridCol w:w="10"/>
        <w:gridCol w:w="20"/>
        <w:gridCol w:w="35"/>
        <w:gridCol w:w="1044"/>
        <w:gridCol w:w="20"/>
        <w:gridCol w:w="15"/>
        <w:gridCol w:w="25"/>
        <w:gridCol w:w="35"/>
        <w:gridCol w:w="10"/>
        <w:gridCol w:w="1134"/>
        <w:gridCol w:w="1139"/>
        <w:gridCol w:w="1134"/>
        <w:gridCol w:w="1276"/>
        <w:gridCol w:w="1276"/>
        <w:gridCol w:w="1417"/>
        <w:gridCol w:w="1135"/>
      </w:tblGrid>
      <w:tr w:rsidR="001F6307" w:rsidRPr="007648A3" w:rsidTr="001F6307">
        <w:trPr>
          <w:trHeight w:val="577"/>
        </w:trPr>
        <w:tc>
          <w:tcPr>
            <w:tcW w:w="544" w:type="dxa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24" w:type="dxa"/>
            <w:gridSpan w:val="2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70" w:type="dxa"/>
            <w:gridSpan w:val="6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реализацию, соисполнитель</w:t>
            </w:r>
          </w:p>
        </w:tc>
        <w:tc>
          <w:tcPr>
            <w:tcW w:w="2378" w:type="dxa"/>
            <w:gridSpan w:val="12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Calibri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139" w:type="dxa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Calibri" w:hAnsi="Times New Roman" w:cs="Times New Roman"/>
                <w:sz w:val="18"/>
                <w:szCs w:val="18"/>
              </w:rPr>
              <w:t>Годы реализации</w:t>
            </w:r>
          </w:p>
        </w:tc>
        <w:tc>
          <w:tcPr>
            <w:tcW w:w="6238" w:type="dxa"/>
            <w:gridSpan w:val="5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Планируемые объемы финансирования</w:t>
            </w:r>
          </w:p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(тыс. рублей в ценах соответствующих лет)</w:t>
            </w:r>
          </w:p>
        </w:tc>
      </w:tr>
      <w:tr w:rsidR="001F6307" w:rsidRPr="007648A3" w:rsidTr="001F6307">
        <w:trPr>
          <w:trHeight w:val="386"/>
        </w:trPr>
        <w:tc>
          <w:tcPr>
            <w:tcW w:w="544" w:type="dxa"/>
            <w:vMerge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4" w:type="dxa"/>
            <w:gridSpan w:val="2"/>
            <w:vMerge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0" w:type="dxa"/>
            <w:gridSpan w:val="6"/>
            <w:vMerge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12"/>
            <w:vMerge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  <w:hideMark/>
          </w:tcPr>
          <w:p w:rsidR="001F6307" w:rsidRPr="00AA1214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5104" w:type="dxa"/>
            <w:gridSpan w:val="4"/>
            <w:vAlign w:val="center"/>
            <w:hideMark/>
          </w:tcPr>
          <w:p w:rsidR="001F6307" w:rsidRPr="00AA121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1214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1F6307" w:rsidRPr="007648A3" w:rsidTr="001F6307">
        <w:trPr>
          <w:trHeight w:val="886"/>
        </w:trPr>
        <w:tc>
          <w:tcPr>
            <w:tcW w:w="544" w:type="dxa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4" w:type="dxa"/>
            <w:gridSpan w:val="2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70" w:type="dxa"/>
            <w:gridSpan w:val="6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начало реализации</w:t>
            </w:r>
          </w:p>
        </w:tc>
        <w:tc>
          <w:tcPr>
            <w:tcW w:w="1239" w:type="dxa"/>
            <w:gridSpan w:val="6"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Calibri" w:hAnsi="Times New Roman" w:cs="Times New Roman"/>
                <w:sz w:val="16"/>
                <w:szCs w:val="16"/>
              </w:rPr>
              <w:t>конец реализации</w:t>
            </w:r>
          </w:p>
        </w:tc>
        <w:tc>
          <w:tcPr>
            <w:tcW w:w="1139" w:type="dxa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областной бюджет Ленин</w:t>
            </w: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  <w:t>градской области</w:t>
            </w:r>
          </w:p>
        </w:tc>
        <w:tc>
          <w:tcPr>
            <w:tcW w:w="1417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 Киришского городского поселения</w:t>
            </w:r>
          </w:p>
        </w:tc>
        <w:tc>
          <w:tcPr>
            <w:tcW w:w="1135" w:type="dxa"/>
            <w:vAlign w:val="center"/>
            <w:hideMark/>
          </w:tcPr>
          <w:p w:rsidR="001F6307" w:rsidRPr="007648A3" w:rsidRDefault="001F6307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48A3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источники</w:t>
            </w:r>
          </w:p>
        </w:tc>
      </w:tr>
      <w:tr w:rsidR="001F6307" w:rsidRPr="007648A3" w:rsidTr="001F6307">
        <w:tc>
          <w:tcPr>
            <w:tcW w:w="544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624" w:type="dxa"/>
            <w:gridSpan w:val="2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670" w:type="dxa"/>
            <w:gridSpan w:val="6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139" w:type="dxa"/>
            <w:gridSpan w:val="6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239" w:type="dxa"/>
            <w:gridSpan w:val="6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1276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135" w:type="dxa"/>
            <w:hideMark/>
          </w:tcPr>
          <w:p w:rsidR="001F6307" w:rsidRPr="007648A3" w:rsidRDefault="001F6307" w:rsidP="00764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1F6307" w:rsidRPr="007648A3" w:rsidTr="001F6307">
        <w:trPr>
          <w:trHeight w:val="470"/>
        </w:trPr>
        <w:tc>
          <w:tcPr>
            <w:tcW w:w="544" w:type="dxa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94" w:type="dxa"/>
            <w:gridSpan w:val="8"/>
            <w:vMerge w:val="restart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 xml:space="preserve">Муниципальная программа </w:t>
            </w:r>
            <w:r w:rsidRPr="007648A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«Безопасность Киришского городского  поселения»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46 715,60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45 042,10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673,50</w:t>
            </w:r>
          </w:p>
        </w:tc>
      </w:tr>
      <w:tr w:rsidR="001F6307" w:rsidRPr="007648A3" w:rsidTr="001F6307">
        <w:trPr>
          <w:trHeight w:val="426"/>
        </w:trPr>
        <w:tc>
          <w:tcPr>
            <w:tcW w:w="54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94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46 727,28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44 997,59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729,69</w:t>
            </w:r>
          </w:p>
        </w:tc>
      </w:tr>
      <w:tr w:rsidR="001F6307" w:rsidRPr="007648A3" w:rsidTr="001F6307">
        <w:trPr>
          <w:trHeight w:val="405"/>
        </w:trPr>
        <w:tc>
          <w:tcPr>
            <w:tcW w:w="54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94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305,00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47 489,31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815,69</w:t>
            </w:r>
          </w:p>
        </w:tc>
      </w:tr>
      <w:tr w:rsidR="001F6307" w:rsidRPr="007648A3" w:rsidTr="001F6307">
        <w:trPr>
          <w:trHeight w:val="443"/>
        </w:trPr>
        <w:tc>
          <w:tcPr>
            <w:tcW w:w="54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94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486,44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51 580,45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905,99</w:t>
            </w:r>
          </w:p>
        </w:tc>
      </w:tr>
      <w:tr w:rsidR="001F6307" w:rsidRPr="007648A3" w:rsidTr="001F6307">
        <w:trPr>
          <w:trHeight w:val="505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6616EB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196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234,32</w:t>
            </w:r>
          </w:p>
        </w:tc>
        <w:tc>
          <w:tcPr>
            <w:tcW w:w="1276" w:type="dxa"/>
            <w:vAlign w:val="center"/>
          </w:tcPr>
          <w:p w:rsidR="001F6307" w:rsidRPr="006616EB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6616EB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6616EB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189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109,45</w:t>
            </w:r>
          </w:p>
        </w:tc>
        <w:tc>
          <w:tcPr>
            <w:tcW w:w="1135" w:type="dxa"/>
            <w:vAlign w:val="center"/>
          </w:tcPr>
          <w:p w:rsidR="001F6307" w:rsidRPr="006616EB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6616EB">
              <w:rPr>
                <w:rFonts w:ascii="Times New Roman" w:eastAsia="Times New Roman" w:hAnsi="Times New Roman" w:cs="Times New Roman"/>
                <w:b/>
                <w:sz w:val="20"/>
              </w:rPr>
              <w:t>7 124,87</w:t>
            </w:r>
          </w:p>
        </w:tc>
      </w:tr>
      <w:tr w:rsidR="001F6307" w:rsidRPr="007648A3" w:rsidTr="001F6307">
        <w:trPr>
          <w:trHeight w:val="388"/>
        </w:trPr>
        <w:tc>
          <w:tcPr>
            <w:tcW w:w="658" w:type="dxa"/>
            <w:gridSpan w:val="2"/>
            <w:vMerge w:val="restart"/>
            <w:vAlign w:val="center"/>
            <w:hideMark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5180" w:type="dxa"/>
            <w:gridSpan w:val="7"/>
            <w:vMerge w:val="restart"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Подпрограмма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«Повышение безопасности дорожного движения»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9 605,78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9 605,78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8 465,31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8 465,31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20"/>
        </w:trPr>
        <w:tc>
          <w:tcPr>
            <w:tcW w:w="658" w:type="dxa"/>
            <w:gridSpan w:val="2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  <w:hideMark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47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40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bCs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3D04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D0407">
              <w:rPr>
                <w:rFonts w:ascii="Times New Roman" w:eastAsia="Times New Roman" w:hAnsi="Times New Roman" w:cs="Times New Roman"/>
                <w:b/>
                <w:sz w:val="20"/>
              </w:rPr>
              <w:t>43 422,29</w:t>
            </w:r>
          </w:p>
        </w:tc>
        <w:tc>
          <w:tcPr>
            <w:tcW w:w="1276" w:type="dxa"/>
            <w:vAlign w:val="center"/>
          </w:tcPr>
          <w:p w:rsidR="001F6307" w:rsidRPr="003D04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D0407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3D04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D0407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3D04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D0407">
              <w:rPr>
                <w:rFonts w:ascii="Times New Roman" w:eastAsia="Times New Roman" w:hAnsi="Times New Roman" w:cs="Times New Roman"/>
                <w:b/>
                <w:sz w:val="20"/>
              </w:rPr>
              <w:t>43 422,29</w:t>
            </w:r>
          </w:p>
        </w:tc>
        <w:tc>
          <w:tcPr>
            <w:tcW w:w="1135" w:type="dxa"/>
            <w:vAlign w:val="center"/>
          </w:tcPr>
          <w:p w:rsidR="001F6307" w:rsidRPr="003D0407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D0407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</w:tr>
      <w:tr w:rsidR="001F6307" w:rsidRPr="007648A3" w:rsidTr="001F6307">
        <w:trPr>
          <w:trHeight w:val="586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1.1</w:t>
            </w:r>
          </w:p>
        </w:tc>
        <w:tc>
          <w:tcPr>
            <w:tcW w:w="3344" w:type="dxa"/>
            <w:gridSpan w:val="2"/>
            <w:vMerge w:val="restart"/>
            <w:vAlign w:val="center"/>
          </w:tcPr>
          <w:p w:rsidR="001F6307" w:rsidRPr="007648A3" w:rsidRDefault="001F6307" w:rsidP="00E71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648A3">
              <w:rPr>
                <w:rFonts w:ascii="Times New Roman" w:eastAsia="Calibri" w:hAnsi="Times New Roman" w:cs="Times New Roman"/>
                <w:sz w:val="20"/>
                <w:lang w:eastAsia="ru-RU"/>
              </w:rPr>
              <w:t>Совершенствование технических средств организации дорожного движения</w:t>
            </w:r>
          </w:p>
        </w:tc>
        <w:tc>
          <w:tcPr>
            <w:tcW w:w="1836" w:type="dxa"/>
            <w:gridSpan w:val="5"/>
            <w:vMerge w:val="restart"/>
            <w:vAlign w:val="center"/>
          </w:tcPr>
          <w:p w:rsidR="001F6307" w:rsidRPr="007648A3" w:rsidRDefault="001F6307" w:rsidP="00E71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9 366,78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9 366,78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6616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43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7 968,11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7 968,11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6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12 427,06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697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12 924,14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07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E711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42 686,09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42 686,09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1138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sz w:val="20"/>
                <w:lang w:eastAsia="ru-RU"/>
              </w:rPr>
              <w:t>1.2</w:t>
            </w:r>
          </w:p>
        </w:tc>
        <w:tc>
          <w:tcPr>
            <w:tcW w:w="3344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Актуализация проекта организации дорожного движения</w:t>
            </w:r>
          </w:p>
        </w:tc>
        <w:tc>
          <w:tcPr>
            <w:tcW w:w="1836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Cs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239,00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998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497,20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497,20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57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22CB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736,20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736,20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61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0519F4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5180" w:type="dxa"/>
            <w:gridSpan w:val="7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Подпрограмма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«Обеспечение правопорядка и профилактика правонарушений»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1 478,58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1 478,58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70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1 778,47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1 778,47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6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538,40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538,40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09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180" w:type="dxa"/>
            <w:gridSpan w:val="7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454,87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454,87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09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9C09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9C0922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C0922">
              <w:rPr>
                <w:rFonts w:ascii="Times New Roman" w:eastAsia="Times New Roman" w:hAnsi="Times New Roman" w:cs="Times New Roman"/>
                <w:b/>
                <w:sz w:val="20"/>
              </w:rPr>
              <w:t>8 250,32</w:t>
            </w:r>
          </w:p>
        </w:tc>
        <w:tc>
          <w:tcPr>
            <w:tcW w:w="1276" w:type="dxa"/>
            <w:vAlign w:val="center"/>
          </w:tcPr>
          <w:p w:rsidR="001F6307" w:rsidRPr="009C0922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C0922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9C0922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C0922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9C0922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C0922">
              <w:rPr>
                <w:rFonts w:ascii="Times New Roman" w:eastAsia="Times New Roman" w:hAnsi="Times New Roman" w:cs="Times New Roman"/>
                <w:b/>
                <w:sz w:val="20"/>
              </w:rPr>
              <w:t>8 250,32</w:t>
            </w:r>
          </w:p>
        </w:tc>
        <w:tc>
          <w:tcPr>
            <w:tcW w:w="1135" w:type="dxa"/>
            <w:vAlign w:val="center"/>
          </w:tcPr>
          <w:p w:rsidR="001F6307" w:rsidRPr="009C0922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C0922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</w:tr>
      <w:tr w:rsidR="001F6307" w:rsidRPr="007648A3" w:rsidTr="001F6307">
        <w:trPr>
          <w:trHeight w:val="492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2.1</w:t>
            </w:r>
          </w:p>
        </w:tc>
        <w:tc>
          <w:tcPr>
            <w:tcW w:w="3344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Эксплуатация системы "Безопасный город"</w:t>
            </w:r>
          </w:p>
        </w:tc>
        <w:tc>
          <w:tcPr>
            <w:tcW w:w="1836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1 478,58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1 478,58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4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1 778,47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1 778,47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60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538,40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538,40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4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454,87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454,87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9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9C09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8 250,32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8 250,32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39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0519F4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5200" w:type="dxa"/>
            <w:gridSpan w:val="8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Подпрограмма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1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33 957,74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33 957,74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9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00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34 753,81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34 753,81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6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00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523,85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523,85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9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00" w:type="dxa"/>
            <w:gridSpan w:val="8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201,44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201,44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46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F8132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b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137 436,84</w:t>
            </w:r>
          </w:p>
        </w:tc>
        <w:tc>
          <w:tcPr>
            <w:tcW w:w="1276" w:type="dxa"/>
            <w:vAlign w:val="center"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137 436,84</w:t>
            </w:r>
          </w:p>
        </w:tc>
        <w:tc>
          <w:tcPr>
            <w:tcW w:w="1135" w:type="dxa"/>
            <w:vAlign w:val="center"/>
          </w:tcPr>
          <w:p w:rsidR="001F6307" w:rsidRPr="000519F4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19F4"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</w:tr>
      <w:tr w:rsidR="001F6307" w:rsidRPr="007648A3" w:rsidTr="001F6307">
        <w:trPr>
          <w:trHeight w:val="355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3.1</w:t>
            </w:r>
          </w:p>
        </w:tc>
        <w:tc>
          <w:tcPr>
            <w:tcW w:w="3364" w:type="dxa"/>
            <w:gridSpan w:val="3"/>
            <w:vMerge w:val="restart"/>
            <w:vAlign w:val="center"/>
          </w:tcPr>
          <w:p w:rsidR="001F6307" w:rsidRPr="007648A3" w:rsidRDefault="001F6307" w:rsidP="008F1993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Организация и осуществление мероприятий по гражданской обороне,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836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1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33 373,19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33 373,19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2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64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33 122,83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33 122,83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23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64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939,30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939,30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64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1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542,00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t>542,00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12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6100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133 977,32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133 977,32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99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3.2</w:t>
            </w:r>
          </w:p>
        </w:tc>
        <w:tc>
          <w:tcPr>
            <w:tcW w:w="3374" w:type="dxa"/>
            <w:gridSpan w:val="4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Мониторинг атмосферного воздуха</w:t>
            </w:r>
          </w:p>
        </w:tc>
        <w:tc>
          <w:tcPr>
            <w:tcW w:w="1836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4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04" w:type="dxa"/>
            <w:gridSpan w:val="4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43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7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1 630,98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1 630,98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6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7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584,55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77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7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36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659,44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659,44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5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3 459,52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3 459,52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07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</w:t>
            </w:r>
          </w:p>
        </w:tc>
        <w:tc>
          <w:tcPr>
            <w:tcW w:w="5220" w:type="dxa"/>
            <w:gridSpan w:val="10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48A3">
              <w:rPr>
                <w:rFonts w:ascii="Times New Roman" w:hAnsi="Times New Roman" w:cs="Times New Roman"/>
                <w:b/>
                <w:sz w:val="20"/>
              </w:rPr>
              <w:t>Подпрограмма «Обеспечение первичных мер пожарной безопасности»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204" w:type="dxa"/>
            <w:gridSpan w:val="4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673,50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673,50</w:t>
            </w:r>
          </w:p>
        </w:tc>
      </w:tr>
      <w:tr w:rsidR="001F6307" w:rsidRPr="007648A3" w:rsidTr="001F6307">
        <w:trPr>
          <w:trHeight w:val="427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20" w:type="dxa"/>
            <w:gridSpan w:val="10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729,69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729,69</w:t>
            </w:r>
          </w:p>
        </w:tc>
      </w:tr>
      <w:tr w:rsidR="001F6307" w:rsidRPr="007648A3" w:rsidTr="001F6307">
        <w:trPr>
          <w:trHeight w:val="40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20" w:type="dxa"/>
            <w:gridSpan w:val="10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815,69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815,69</w:t>
            </w:r>
          </w:p>
        </w:tc>
      </w:tr>
      <w:tr w:rsidR="001F6307" w:rsidRPr="007648A3" w:rsidTr="001F6307">
        <w:trPr>
          <w:trHeight w:val="42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20" w:type="dxa"/>
            <w:gridSpan w:val="10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34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4" w:type="dxa"/>
            <w:gridSpan w:val="4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905,99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905,99</w:t>
            </w:r>
          </w:p>
        </w:tc>
      </w:tr>
      <w:tr w:rsidR="001F6307" w:rsidRPr="007648A3" w:rsidTr="001F6307">
        <w:trPr>
          <w:trHeight w:val="417"/>
        </w:trPr>
        <w:tc>
          <w:tcPr>
            <w:tcW w:w="9355" w:type="dxa"/>
            <w:gridSpan w:val="22"/>
            <w:vAlign w:val="center"/>
          </w:tcPr>
          <w:p w:rsidR="001F6307" w:rsidRPr="0045755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eastAsia="Times New Roman" w:hAnsi="Times New Roman" w:cs="Times New Roman"/>
                <w:b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45755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hAnsi="Times New Roman" w:cs="Times New Roman"/>
                <w:b/>
                <w:sz w:val="20"/>
              </w:rPr>
              <w:t>7 124,87</w:t>
            </w:r>
          </w:p>
        </w:tc>
        <w:tc>
          <w:tcPr>
            <w:tcW w:w="1276" w:type="dxa"/>
            <w:vAlign w:val="center"/>
          </w:tcPr>
          <w:p w:rsidR="001F6307" w:rsidRPr="0045755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45755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45755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45755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57553">
              <w:rPr>
                <w:rFonts w:ascii="Times New Roman" w:hAnsi="Times New Roman" w:cs="Times New Roman"/>
                <w:b/>
                <w:sz w:val="20"/>
              </w:rPr>
              <w:t>7 124,87</w:t>
            </w:r>
          </w:p>
        </w:tc>
      </w:tr>
      <w:tr w:rsidR="001F6307" w:rsidRPr="007648A3" w:rsidTr="001F6307">
        <w:trPr>
          <w:trHeight w:val="445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4.1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Участие в деятельности комиссии по предупреждению и ликвидации чрезвычайных ситуаций  и обеспечению пожарной безопасности Киришского муниципального района</w:t>
            </w:r>
          </w:p>
        </w:tc>
        <w:tc>
          <w:tcPr>
            <w:tcW w:w="1841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2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19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29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912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4.2</w:t>
            </w:r>
          </w:p>
        </w:tc>
        <w:tc>
          <w:tcPr>
            <w:tcW w:w="339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Текущий ремонт и поддержание в исправном состоянии средств наружного пожарного водоснабжения (пожарный гидрант)</w:t>
            </w:r>
          </w:p>
        </w:tc>
        <w:tc>
          <w:tcPr>
            <w:tcW w:w="1841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района,  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9" w:type="dxa"/>
            <w:gridSpan w:val="5"/>
            <w:vMerge w:val="restart"/>
            <w:vAlign w:val="center"/>
          </w:tcPr>
          <w:p w:rsidR="001F6307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 w:val="restart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33,00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33,00</w:t>
            </w:r>
          </w:p>
        </w:tc>
      </w:tr>
      <w:tr w:rsidR="001F6307" w:rsidRPr="007648A3" w:rsidTr="001F6307">
        <w:trPr>
          <w:trHeight w:val="839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1F6307" w:rsidRPr="007648A3" w:rsidTr="001F6307">
        <w:trPr>
          <w:trHeight w:val="848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1F6307" w:rsidRPr="007648A3" w:rsidTr="001F6307">
        <w:trPr>
          <w:trHeight w:val="659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39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79" w:type="dxa"/>
            <w:gridSpan w:val="3"/>
            <w:vMerge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pStyle w:val="ab"/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9,69</w:t>
            </w:r>
          </w:p>
        </w:tc>
      </w:tr>
      <w:tr w:rsidR="001F6307" w:rsidRPr="007648A3" w:rsidTr="001F6307">
        <w:trPr>
          <w:trHeight w:val="265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62,07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62,07</w:t>
            </w:r>
          </w:p>
        </w:tc>
      </w:tr>
      <w:tr w:rsidR="001F6307" w:rsidRPr="007648A3" w:rsidTr="001F6307">
        <w:trPr>
          <w:trHeight w:val="751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4.3</w:t>
            </w:r>
          </w:p>
        </w:tc>
        <w:tc>
          <w:tcPr>
            <w:tcW w:w="342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Очистка чердаков, подвалов и мест общего пользования многоквартирных жилых домов от сгораемого мусора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6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 xml:space="preserve">Отдел правопорядка и безопасности администрации Киришского муниципального района, комитет жилищно-коммунального хозяйства </w:t>
            </w: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139" w:type="dxa"/>
            <w:gridSpan w:val="5"/>
            <w:vMerge w:val="restart"/>
            <w:vAlign w:val="center"/>
          </w:tcPr>
          <w:p w:rsidR="001F63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640,50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640,50</w:t>
            </w:r>
          </w:p>
        </w:tc>
      </w:tr>
      <w:tr w:rsidR="001F6307" w:rsidRPr="007648A3" w:rsidTr="001F6307">
        <w:trPr>
          <w:trHeight w:val="832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720,00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720,00</w:t>
            </w:r>
          </w:p>
        </w:tc>
      </w:tr>
      <w:tr w:rsidR="001F6307" w:rsidRPr="007648A3" w:rsidTr="001F6307">
        <w:trPr>
          <w:trHeight w:val="84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806,00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806,00</w:t>
            </w:r>
          </w:p>
        </w:tc>
      </w:tr>
      <w:tr w:rsidR="001F6307" w:rsidRPr="007648A3" w:rsidTr="001F6307">
        <w:trPr>
          <w:trHeight w:val="413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896,30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896,30</w:t>
            </w:r>
          </w:p>
        </w:tc>
      </w:tr>
      <w:tr w:rsidR="001F6307" w:rsidRPr="007648A3" w:rsidTr="001F6307">
        <w:trPr>
          <w:trHeight w:val="485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lastRenderedPageBreak/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062,80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48A3">
              <w:rPr>
                <w:rFonts w:ascii="Times New Roman" w:hAnsi="Times New Roman" w:cs="Times New Roman"/>
                <w:sz w:val="20"/>
              </w:rPr>
              <w:t>062,80</w:t>
            </w:r>
          </w:p>
        </w:tc>
      </w:tr>
      <w:tr w:rsidR="001F6307" w:rsidRPr="007648A3" w:rsidTr="001F6307">
        <w:trPr>
          <w:trHeight w:val="586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4.4</w:t>
            </w:r>
          </w:p>
        </w:tc>
        <w:tc>
          <w:tcPr>
            <w:tcW w:w="342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Информационное сопровождение, противопожарная пропаганда, распространение листовок, памяток на противопожарную тематику, в т.ч. информирование населения о пожарах и их последствиях</w:t>
            </w:r>
          </w:p>
        </w:tc>
        <w:tc>
          <w:tcPr>
            <w:tcW w:w="1846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1139" w:type="dxa"/>
            <w:gridSpan w:val="5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44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64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45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578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gridSpan w:val="5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4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405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979"/>
        </w:trPr>
        <w:tc>
          <w:tcPr>
            <w:tcW w:w="658" w:type="dxa"/>
            <w:gridSpan w:val="2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4.5</w:t>
            </w:r>
          </w:p>
        </w:tc>
        <w:tc>
          <w:tcPr>
            <w:tcW w:w="342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Обновление информационных уголков по пожарной безопасности в многоквартирных домах, пунктах приема коммунальных платежей</w:t>
            </w:r>
          </w:p>
        </w:tc>
        <w:tc>
          <w:tcPr>
            <w:tcW w:w="1846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Отдел правопорядка и безопасности администрации Киришского муниципального района, 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49" w:type="dxa"/>
            <w:gridSpan w:val="6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Merge w:val="restart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906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916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1041"/>
        </w:trPr>
        <w:tc>
          <w:tcPr>
            <w:tcW w:w="658" w:type="dxa"/>
            <w:gridSpan w:val="2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2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6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49" w:type="dxa"/>
            <w:gridSpan w:val="6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9" w:type="dxa"/>
            <w:vAlign w:val="center"/>
          </w:tcPr>
          <w:p w:rsidR="001F6307" w:rsidRPr="007648A3" w:rsidRDefault="001F6307" w:rsidP="00AA12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F6307" w:rsidRPr="007648A3" w:rsidTr="001F6307">
        <w:trPr>
          <w:trHeight w:val="396"/>
        </w:trPr>
        <w:tc>
          <w:tcPr>
            <w:tcW w:w="9355" w:type="dxa"/>
            <w:gridSpan w:val="22"/>
            <w:vAlign w:val="center"/>
          </w:tcPr>
          <w:p w:rsidR="001F6307" w:rsidRPr="007648A3" w:rsidRDefault="001F6307" w:rsidP="003D5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  <w:r w:rsidRPr="007648A3">
              <w:rPr>
                <w:rFonts w:ascii="Times New Roman" w:eastAsia="Times New Roman" w:hAnsi="Times New Roman" w:cs="Times New Roman"/>
                <w:sz w:val="20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5" w:type="dxa"/>
            <w:vAlign w:val="center"/>
          </w:tcPr>
          <w:p w:rsidR="001F6307" w:rsidRPr="007648A3" w:rsidRDefault="001F6307" w:rsidP="00AA1214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648A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</w:tbl>
    <w:p w:rsidR="00B210BB" w:rsidRPr="007648A3" w:rsidRDefault="00B210BB" w:rsidP="007648A3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80"/>
          <w:sz w:val="20"/>
        </w:rPr>
      </w:pPr>
      <w:bookmarkStart w:id="1" w:name="Par339"/>
      <w:bookmarkEnd w:id="1"/>
    </w:p>
    <w:sectPr w:rsidR="00B210BB" w:rsidRPr="007648A3" w:rsidSect="00261131">
      <w:headerReference w:type="default" r:id="rId9"/>
      <w:pgSz w:w="16838" w:h="11906" w:orient="landscape" w:code="9"/>
      <w:pgMar w:top="141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94" w:rsidRDefault="00570E94" w:rsidP="00B210BB">
      <w:pPr>
        <w:spacing w:after="0" w:line="240" w:lineRule="auto"/>
      </w:pPr>
      <w:r>
        <w:separator/>
      </w:r>
    </w:p>
  </w:endnote>
  <w:endnote w:type="continuationSeparator" w:id="0">
    <w:p w:rsidR="00570E94" w:rsidRDefault="00570E94" w:rsidP="00B2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94" w:rsidRDefault="00570E94" w:rsidP="00B210BB">
      <w:pPr>
        <w:spacing w:after="0" w:line="240" w:lineRule="auto"/>
      </w:pPr>
      <w:r>
        <w:separator/>
      </w:r>
    </w:p>
  </w:footnote>
  <w:footnote w:type="continuationSeparator" w:id="0">
    <w:p w:rsidR="00570E94" w:rsidRDefault="00570E94" w:rsidP="00B2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127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C0922" w:rsidRPr="00B210BB" w:rsidRDefault="00CD355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10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C0922" w:rsidRPr="00B210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63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210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C0922" w:rsidRDefault="009C09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F3"/>
    <w:rsid w:val="00045534"/>
    <w:rsid w:val="000519F4"/>
    <w:rsid w:val="0005540D"/>
    <w:rsid w:val="00071831"/>
    <w:rsid w:val="000856F3"/>
    <w:rsid w:val="000915E2"/>
    <w:rsid w:val="000B738D"/>
    <w:rsid w:val="000E2F25"/>
    <w:rsid w:val="000F3900"/>
    <w:rsid w:val="001639E5"/>
    <w:rsid w:val="001645FA"/>
    <w:rsid w:val="001D23A8"/>
    <w:rsid w:val="001F6307"/>
    <w:rsid w:val="00223CEA"/>
    <w:rsid w:val="00261131"/>
    <w:rsid w:val="00264A03"/>
    <w:rsid w:val="002A3442"/>
    <w:rsid w:val="002C5143"/>
    <w:rsid w:val="002F4AD7"/>
    <w:rsid w:val="00322CBB"/>
    <w:rsid w:val="00336B2F"/>
    <w:rsid w:val="00354DB0"/>
    <w:rsid w:val="00361006"/>
    <w:rsid w:val="003B10C8"/>
    <w:rsid w:val="003D0407"/>
    <w:rsid w:val="003D553E"/>
    <w:rsid w:val="003E208B"/>
    <w:rsid w:val="00452E94"/>
    <w:rsid w:val="00457553"/>
    <w:rsid w:val="004D62F7"/>
    <w:rsid w:val="00514B36"/>
    <w:rsid w:val="00570E94"/>
    <w:rsid w:val="00624EF0"/>
    <w:rsid w:val="00627947"/>
    <w:rsid w:val="006571D9"/>
    <w:rsid w:val="006616EB"/>
    <w:rsid w:val="0069033F"/>
    <w:rsid w:val="0069609A"/>
    <w:rsid w:val="007003B3"/>
    <w:rsid w:val="00742ADD"/>
    <w:rsid w:val="007648A3"/>
    <w:rsid w:val="007B24E3"/>
    <w:rsid w:val="00825547"/>
    <w:rsid w:val="0085377A"/>
    <w:rsid w:val="00866300"/>
    <w:rsid w:val="008829DC"/>
    <w:rsid w:val="008C21DE"/>
    <w:rsid w:val="008E6459"/>
    <w:rsid w:val="008F1993"/>
    <w:rsid w:val="009440BE"/>
    <w:rsid w:val="00945268"/>
    <w:rsid w:val="00945F87"/>
    <w:rsid w:val="009500C7"/>
    <w:rsid w:val="009C0922"/>
    <w:rsid w:val="00A1623D"/>
    <w:rsid w:val="00A531C7"/>
    <w:rsid w:val="00A9007F"/>
    <w:rsid w:val="00AA1214"/>
    <w:rsid w:val="00AB24B9"/>
    <w:rsid w:val="00AB2A30"/>
    <w:rsid w:val="00AE2217"/>
    <w:rsid w:val="00B210BB"/>
    <w:rsid w:val="00B243E1"/>
    <w:rsid w:val="00B27B03"/>
    <w:rsid w:val="00B850D0"/>
    <w:rsid w:val="00B9396F"/>
    <w:rsid w:val="00B9559A"/>
    <w:rsid w:val="00BB1154"/>
    <w:rsid w:val="00BC1F6F"/>
    <w:rsid w:val="00BC4153"/>
    <w:rsid w:val="00BE19EF"/>
    <w:rsid w:val="00C642C7"/>
    <w:rsid w:val="00C656A1"/>
    <w:rsid w:val="00CD3551"/>
    <w:rsid w:val="00D276FC"/>
    <w:rsid w:val="00D51145"/>
    <w:rsid w:val="00D63DF9"/>
    <w:rsid w:val="00D93ED2"/>
    <w:rsid w:val="00DC60BE"/>
    <w:rsid w:val="00E30E4B"/>
    <w:rsid w:val="00E6509F"/>
    <w:rsid w:val="00E7117F"/>
    <w:rsid w:val="00F45898"/>
    <w:rsid w:val="00F464B3"/>
    <w:rsid w:val="00F8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  <w:style w:type="paragraph" w:styleId="a9">
    <w:name w:val="Balloon Text"/>
    <w:basedOn w:val="a"/>
    <w:link w:val="aa"/>
    <w:uiPriority w:val="99"/>
    <w:semiHidden/>
    <w:unhideWhenUsed/>
    <w:rsid w:val="002F4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AD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B27B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143"/>
    <w:pPr>
      <w:ind w:left="720"/>
      <w:contextualSpacing/>
    </w:pPr>
  </w:style>
  <w:style w:type="table" w:styleId="a4">
    <w:name w:val="Table Grid"/>
    <w:basedOn w:val="a1"/>
    <w:uiPriority w:val="59"/>
    <w:rsid w:val="00B21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0BB"/>
  </w:style>
  <w:style w:type="paragraph" w:styleId="a7">
    <w:name w:val="footer"/>
    <w:basedOn w:val="a"/>
    <w:link w:val="a8"/>
    <w:uiPriority w:val="99"/>
    <w:unhideWhenUsed/>
    <w:rsid w:val="00B21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0BB"/>
  </w:style>
  <w:style w:type="paragraph" w:styleId="a9">
    <w:name w:val="Balloon Text"/>
    <w:basedOn w:val="a"/>
    <w:link w:val="aa"/>
    <w:uiPriority w:val="99"/>
    <w:semiHidden/>
    <w:unhideWhenUsed/>
    <w:rsid w:val="002F4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AD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B27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8903-A80B-4517-9344-F75500A4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Оксана Оглоблина</cp:lastModifiedBy>
  <cp:revision>3</cp:revision>
  <cp:lastPrinted>2019-03-26T09:43:00Z</cp:lastPrinted>
  <dcterms:created xsi:type="dcterms:W3CDTF">2019-03-26T09:38:00Z</dcterms:created>
  <dcterms:modified xsi:type="dcterms:W3CDTF">2019-03-26T09:48:00Z</dcterms:modified>
</cp:coreProperties>
</file>